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napToGrid w:val="0"/>
        <w:spacing w:line="240" w:lineRule="auto"/>
        <w:ind w:firstLine="356" w:firstLineChars="100"/>
        <w:jc w:val="center"/>
        <w:rPr>
          <w:rFonts w:hint="eastAsia" w:ascii="ＤＦＰ極太明朝体" w:eastAsia="ＤＦＰ極太明朝体"/>
          <w:b/>
          <w:sz w:val="36"/>
          <w:szCs w:val="36"/>
        </w:rPr>
      </w:pPr>
      <w:r>
        <w:rPr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200025</wp:posOffset>
                </wp:positionV>
                <wp:extent cx="6484620" cy="971550"/>
                <wp:effectExtent l="5080" t="4445" r="6350" b="14605"/>
                <wp:wrapNone/>
                <wp:docPr id="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6.6pt;margin-top:15.75pt;height:76.5pt;width:510.6pt;z-index:251657216;mso-width-relative:page;mso-height-relative:page;" filled="f" stroked="t" coordsize="21600,21600" o:gfxdata="UEsDBAoAAAAAAIdO4kAAAAAAAAAAAAAAAAAEAAAAZHJzL1BLAwQUAAAACACHTuJASnrDWtgAAAAK&#10;AQAADwAAAGRycy9kb3ducmV2LnhtbE2PwU7DMBBE70j8g7VI3KidJkFVGqcqiF4r0SJBb2682FHj&#10;dRS7Tfl73BPcdjSj2Tf16up6dsExdJ4kZDMBDKn1uiMj4WO/eVoAC1GRVr0nlPCDAVbN/V2tKu0n&#10;esfLLhqWSihUSoKNcag4D61Fp8LMD0jJ+/ajUzHJ0XA9qimVu57PhXjmTnWUPlg14KvF9rQ7Owlv&#10;w2G7Lk3g689ov07+ZdrYrZHy8SETS2ARr/EvDDf8hA5NYjr6M+nA+qTzeUpKyLMS2M0XeVEAO6Zr&#10;UZTAm5r/n9D8AlBLAwQUAAAACACHTuJABNM1CQcCAAD8AwAADgAAAGRycy9lMm9Eb2MueG1srVPB&#10;jtMwEL0j8Q+W7zRNlXa7UdPVqqtFSAusWPgA13ESC8djxm7T8vWMnbZ04YbIwfJknp/nvRmv7g69&#10;YXuFXoOteD6ZcqashFrbtuLfvj6+W3Lmg7C1MGBVxY/K87v12zerwZVqBh2YWiEjEuvLwVW8C8GV&#10;WeZlp3rhJ+CUpWQD2ItAIbZZjWIg9t5ks+l0kQ2AtUOQynv6+zAm+TrxN42S4XPTeBWYqTjVFtKK&#10;ad3GNVuvRNmicJ2WpzLEP1TRC23p0gvVgwiC7VD/RdVrieChCRMJfQZNo6VKGkhNPv1DzUsnnEpa&#10;yBzvLjb5/0crP+2fkem64jPOrOipRV/INGFbo1iRR38G50uCvbhnjAq9ewL53TMLm45g6h4Rhk6J&#10;mqpK+OzVgRh4Osq2w0eoiV7sAiSrDg32kZBMYIfUkeOlI+oQmKSfi2JZLGbUOEm525t8Pk8ty0R5&#10;Pu3Qh/cKehY3FUcqPrGL/ZMPVD1Bz5B4mYVHbUzqurFsINL5bJ4OeDC6jskkEtvtxiDbizg36YtW&#10;ENkrWK8DTa/RfcWX1yBjCXtWPjq4hfpILiCMI0hPhjYd4E/OBhq/ivsfO4GKM/PBkpO3eVHEeU1B&#10;Mb+JHuB1ZnudEVYSVcUDZ+N2E8YZ3znUbUc35UmjhXtyv9HJmFjfWNWpWBqxJPH0HOIMX8cJ9fvR&#10;r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nrDWtgAAAAKAQAADwAAAAAAAAABACAAAAAiAAAA&#10;ZHJzL2Rvd25yZXYueG1sUEsBAhQAFAAAAAgAh07iQATTNQkHAgAA/AMAAA4AAAAAAAAAAQAgAAAA&#10;JwEAAGRycy9lMm9Eb2MueG1sUEsFBgAAAAAGAAYAWQEAAKA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0"/>
        </w:tabs>
        <w:snapToGrid w:val="0"/>
        <w:spacing w:line="240" w:lineRule="auto"/>
        <w:ind w:firstLine="356" w:firstLineChars="100"/>
        <w:jc w:val="center"/>
        <w:rPr>
          <w:rFonts w:ascii="ＤＦＰ極太明朝体" w:eastAsia="ＤＦＰ極太明朝体"/>
          <w:b/>
          <w:sz w:val="36"/>
          <w:szCs w:val="36"/>
        </w:rPr>
      </w:pPr>
      <w:r>
        <w:rPr>
          <w:rFonts w:hint="eastAsia" w:ascii="ＤＦＰ極太明朝体" w:eastAsia="ＤＦＰ極太明朝体"/>
          <w:b/>
          <w:sz w:val="36"/>
          <w:szCs w:val="36"/>
        </w:rPr>
        <w:t>佐藤克巳記念</w:t>
      </w:r>
    </w:p>
    <w:p>
      <w:pPr>
        <w:tabs>
          <w:tab w:val="left" w:pos="0"/>
        </w:tabs>
        <w:snapToGrid w:val="0"/>
        <w:spacing w:line="700" w:lineRule="exact"/>
        <w:jc w:val="center"/>
        <w:rPr>
          <w:rFonts w:hint="eastAsia" w:ascii="ＤＦＰ極太明朝体" w:eastAsia="ＤＦＰ極太明朝体"/>
          <w:b/>
          <w:i/>
          <w:sz w:val="48"/>
          <w:szCs w:val="48"/>
        </w:rPr>
      </w:pPr>
      <w:r>
        <w:rPr>
          <w:rFonts w:hint="eastAsia" w:ascii="ＤＦＰ極太明朝体" w:eastAsia="ＤＦＰ極太明朝体"/>
          <w:b/>
          <w:i/>
          <w:sz w:val="48"/>
          <w:szCs w:val="48"/>
        </w:rPr>
        <w:t>第２</w:t>
      </w:r>
      <w:r>
        <w:rPr>
          <w:rFonts w:hint="eastAsia" w:ascii="ＤＦＰ極太明朝体" w:eastAsia="ＤＦＰ極太明朝体"/>
          <w:b/>
          <w:i/>
          <w:sz w:val="48"/>
          <w:szCs w:val="48"/>
          <w:lang w:eastAsia="ja-JP"/>
        </w:rPr>
        <w:t>８</w:t>
      </w:r>
      <w:r>
        <w:rPr>
          <w:rFonts w:hint="eastAsia" w:ascii="ＤＦＰ極太明朝体" w:eastAsia="ＤＦＰ極太明朝体"/>
          <w:b/>
          <w:i/>
          <w:sz w:val="48"/>
          <w:szCs w:val="48"/>
        </w:rPr>
        <w:t>回福島県オリエンテーリング選手権大会</w:t>
      </w:r>
    </w:p>
    <w:p>
      <w:pPr>
        <w:tabs>
          <w:tab w:val="left" w:pos="0"/>
        </w:tabs>
        <w:wordWrap w:val="0"/>
        <w:snapToGrid w:val="0"/>
        <w:spacing w:line="360" w:lineRule="exact"/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5694045</wp:posOffset>
            </wp:positionH>
            <wp:positionV relativeFrom="paragraph">
              <wp:posOffset>174625</wp:posOffset>
            </wp:positionV>
            <wp:extent cx="862330" cy="1002030"/>
            <wp:effectExtent l="0" t="0" r="0" b="7620"/>
            <wp:wrapNone/>
            <wp:docPr id="43" name="図 43" descr="画像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 descr="画像 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</w:t>
      </w:r>
    </w:p>
    <w:p>
      <w:pPr>
        <w:tabs>
          <w:tab w:val="left" w:pos="0"/>
        </w:tabs>
        <w:wordWrap w:val="0"/>
        <w:snapToGrid w:val="0"/>
        <w:spacing w:line="360" w:lineRule="exact"/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184" w:firstLineChars="1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  <w:lang w:eastAsia="zh-TW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◇期　　日　　　平成　</w:t>
      </w:r>
      <w:r>
        <w:rPr>
          <w:rFonts w:hint="eastAsia" w:ascii="HG丸ｺﾞｼｯｸM-PRO" w:eastAsia="HG丸ｺﾞｼｯｸM-PRO"/>
          <w:b/>
          <w:spacing w:val="1"/>
          <w:w w:val="50"/>
          <w:sz w:val="28"/>
          <w:szCs w:val="28"/>
          <w:lang w:eastAsia="ja-JP"/>
        </w:rPr>
        <w:t>３０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年　</w:t>
      </w:r>
      <w:r>
        <w:rPr>
          <w:rFonts w:hint="eastAsia" w:ascii="HG丸ｺﾞｼｯｸM-PRO" w:eastAsia="HG丸ｺﾞｼｯｸM-PRO"/>
          <w:b/>
          <w:spacing w:val="1"/>
          <w:w w:val="50"/>
          <w:sz w:val="28"/>
          <w:szCs w:val="28"/>
          <w:lang w:eastAsia="ja-JP"/>
        </w:rPr>
        <w:t>３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月　</w:t>
      </w:r>
      <w:r>
        <w:rPr>
          <w:rFonts w:hint="eastAsia" w:ascii="HG丸ｺﾞｼｯｸM-PRO" w:eastAsia="HG丸ｺﾞｼｯｸM-PRO"/>
          <w:b/>
          <w:spacing w:val="1"/>
          <w:w w:val="50"/>
          <w:sz w:val="28"/>
          <w:szCs w:val="28"/>
          <w:lang w:eastAsia="ja-JP"/>
        </w:rPr>
        <w:t>４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日（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日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）</w:t>
      </w:r>
      <w:r>
        <w:rPr>
          <w:rFonts w:hint="eastAsia" w:ascii="HG丸ｺﾞｼｯｸM-PRO" w:eastAsia="HG丸ｺﾞｼｯｸM-PRO"/>
          <w:b/>
          <w:spacing w:val="1"/>
          <w:w w:val="50"/>
          <w:sz w:val="28"/>
          <w:szCs w:val="28"/>
          <w:lang w:eastAsia="ja-JP"/>
        </w:rPr>
        <w:t>１０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時～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雨天決行　　　　　　　　　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　◇会　　場　　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南相馬市原町区</w:t>
      </w:r>
      <w:r>
        <w:rPr>
          <w:rFonts w:hint="eastAsia" w:ascii="HG丸ｺﾞｼｯｸM-PRO" w:eastAsia="HG丸ｺﾞｼｯｸM-PRO"/>
          <w:spacing w:val="1"/>
          <w:sz w:val="22"/>
          <w:szCs w:val="22"/>
          <w:lang w:eastAsia="zh-TW"/>
        </w:rPr>
        <w:t>「</w:t>
      </w:r>
      <w:r>
        <w:rPr>
          <w:rFonts w:hint="eastAsia" w:ascii="HG丸ｺﾞｼｯｸM-PRO" w:eastAsia="HG丸ｺﾞｼｯｸM-PRO"/>
          <w:b/>
          <w:bCs/>
          <w:spacing w:val="1"/>
          <w:sz w:val="22"/>
          <w:szCs w:val="22"/>
          <w:lang w:eastAsia="ja-JP"/>
        </w:rPr>
        <w:t>東ケ丘</w:t>
      </w:r>
      <w:r>
        <w:rPr>
          <w:rFonts w:hint="eastAsia" w:ascii="HG丸ｺﾞｼｯｸM-PRO" w:eastAsia="HG丸ｺﾞｼｯｸM-PRO"/>
          <w:b/>
          <w:bCs/>
          <w:spacing w:val="1"/>
          <w:sz w:val="22"/>
          <w:szCs w:val="22"/>
        </w:rPr>
        <w:t>公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</w:rPr>
        <w:t>園</w:t>
      </w:r>
      <w:r>
        <w:rPr>
          <w:rFonts w:hint="eastAsia" w:ascii="HG丸ｺﾞｼｯｸM-PRO" w:eastAsia="HG丸ｺﾞｼｯｸM-PRO"/>
          <w:spacing w:val="1"/>
          <w:sz w:val="22"/>
          <w:szCs w:val="22"/>
          <w:lang w:eastAsia="zh-TW"/>
        </w:rPr>
        <w:t>」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（当日問い合わせ：大会事務局℡：</w:t>
      </w:r>
      <w:r>
        <w:rPr>
          <w:rFonts w:hint="eastAsia" w:ascii="HG丸ｺﾞｼｯｸM-PRO" w:hAnsi="ＭＳ 明朝" w:eastAsia="HG丸ｺﾞｼｯｸM-PRO"/>
          <w:spacing w:val="1"/>
          <w:sz w:val="18"/>
          <w:szCs w:val="18"/>
        </w:rPr>
        <w:t>090-2882-3313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◇交通機関　　・ＪＲ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原ノ町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駅より、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タクシー約</w:t>
      </w:r>
      <w:r>
        <w:rPr>
          <w:rFonts w:hint="eastAsia" w:ascii="HG丸ｺﾞｼｯｸM-PRO" w:eastAsia="HG丸ｺﾞｼｯｸM-PRO"/>
          <w:spacing w:val="1"/>
          <w:sz w:val="18"/>
          <w:szCs w:val="18"/>
          <w:lang w:val="en-US" w:eastAsia="ja-JP"/>
        </w:rPr>
        <w:t>15</w:t>
      </w:r>
      <w:r>
        <w:rPr>
          <w:rFonts w:hint="eastAsia" w:ascii="HG丸ｺﾞｼｯｸM-PRO" w:eastAsia="HG丸ｺﾞｼｯｸM-PRO"/>
          <w:sz w:val="18"/>
          <w:szCs w:val="18"/>
        </w:rPr>
        <w:t>分</w:t>
      </w:r>
      <w:r>
        <w:rPr>
          <w:rFonts w:hint="eastAsia" w:ascii="HG丸ｺﾞｼｯｸM-PRO" w:eastAsia="HG丸ｺﾞｼｯｸM-PRO"/>
          <w:sz w:val="18"/>
          <w:szCs w:val="18"/>
          <w:lang w:eastAsia="ja-JP"/>
        </w:rPr>
        <w:t>、徒歩</w:t>
      </w:r>
      <w:r>
        <w:rPr>
          <w:rFonts w:hint="eastAsia" w:ascii="HG丸ｺﾞｼｯｸM-PRO" w:eastAsia="HG丸ｺﾞｼｯｸM-PRO"/>
          <w:sz w:val="18"/>
          <w:szCs w:val="18"/>
          <w:lang w:val="en-US" w:eastAsia="ja-JP"/>
        </w:rPr>
        <w:t>1時間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1410" w:firstLineChars="800"/>
        <w:jc w:val="both"/>
        <w:textAlignment w:val="auto"/>
        <w:outlineLvl w:val="9"/>
        <w:rPr>
          <w:rFonts w:hint="eastAsia"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・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常磐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自動車道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南相馬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ＩＣより約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１５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分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1410" w:firstLineChars="800"/>
        <w:jc w:val="both"/>
        <w:textAlignment w:val="auto"/>
        <w:outlineLvl w:val="9"/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　※ＪＲ原ノ町駅からの公共交通機関はありませんので、乗り合わせなど、自動車での移動を勧めます。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  <w:lang w:eastAsia="zh-TW"/>
        </w:rPr>
        <w:t xml:space="preserve">  </w:t>
      </w:r>
      <w:r>
        <w:rPr>
          <w:rFonts w:hint="eastAsia" w:ascii="HG丸ｺﾞｼｯｸM-PRO" w:eastAsia="HG丸ｺﾞｼｯｸM-PRO"/>
          <w:sz w:val="18"/>
          <w:szCs w:val="18"/>
        </w:rPr>
        <w:t>◇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主　　催　　　福島県オリエンテーリング協会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 xml:space="preserve">  ◇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後援（予定）　福島県、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南相馬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市教育委員会、（公財）福島県体育協会、福島民報社、福島民友新聞社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hint="eastAsia"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◇参加資格      誰でも参加できます。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left="1834" w:leftChars="900" w:hanging="176" w:hangingChars="1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※　福島県選手権の資格は、①福島県に在住または勤務・通学する者、②福島県出身の学生、③県協会の会員、④福島県に競技者登録をしている者　のいずれかを満たす者になります。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◇競技形式　　　ミドルディスタンス競技（ポイントオリエンテーリング）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176" w:firstLineChars="1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◇競技規則　　　（社）日本オリエンテーリング協会が定める『日本オリエンテーリング競技規則』に準用します。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◇地　　図　　　縮尺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１：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５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，０００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、等高線間隔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２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zh-TW"/>
        </w:rPr>
        <w:t>ｍ、通行可能度４段階表示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、ＪＳ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Ｓ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ＯＭ２００７準拠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1586" w:firstLineChars="9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コース・コントロール位置は印刷済、位置説明は選手権・Ａクラス及びBクラスはＪＳＣＤ２００８記号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1586" w:firstLineChars="9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Nクラスは文字で表記します。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1586" w:firstLineChars="9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コントロール通過確認はＥｍｉｔ社製Ｅカード使用　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right="166" w:firstLine="176" w:firstLineChars="1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◇スタート時刻　スタート時刻の事前指定は行いません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。大会当日、受付で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時間の指定を受けてください。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◇表　　彰　　　①各クラスとも、１位～３位に賞状を授与します。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　　　　　　　②福島県選手権者の称号は、各選手権対象クラスの有資格者中、最上位者に与えます。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</w:t>
      </w:r>
      <w:r>
        <w:rPr>
          <w:rFonts w:hint="eastAsia" w:ascii="HG丸ｺﾞｼｯｸM-PRO" w:eastAsia="HG丸ｺﾞｼｯｸM-PRO"/>
          <w:sz w:val="18"/>
          <w:szCs w:val="18"/>
        </w:rPr>
        <w:t>◇成 績 表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　　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希望者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は、当日３００円を添えて大会本部へ申し込んでください。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◇日　　程　　  当日受付　　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９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時～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１０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 xml:space="preserve">時　　  </w:t>
      </w:r>
      <w:r>
        <w:rPr>
          <w:rFonts w:hint="eastAsia" w:ascii="HG丸ｺﾞｼｯｸM-PRO" w:eastAsia="HG丸ｺﾞｼｯｸM-PRO"/>
          <w:sz w:val="18"/>
          <w:szCs w:val="18"/>
        </w:rPr>
        <w:t>表　彰　式　　</w:t>
      </w:r>
      <w:r>
        <w:rPr>
          <w:rFonts w:hint="eastAsia" w:ascii="HG丸ｺﾞｼｯｸM-PRO" w:eastAsia="HG丸ｺﾞｼｯｸM-PRO"/>
          <w:sz w:val="18"/>
          <w:szCs w:val="18"/>
          <w:lang w:eastAsia="ja-JP"/>
        </w:rPr>
        <w:t>　　１２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時頃から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1586" w:firstLineChars="9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スタート開始　１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０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時～　　　　　</w:t>
      </w:r>
      <w:r>
        <w:rPr>
          <w:rFonts w:hint="eastAsia" w:ascii="HG丸ｺﾞｼｯｸM-PRO" w:eastAsia="HG丸ｺﾞｼｯｸM-PRO"/>
          <w:sz w:val="18"/>
          <w:szCs w:val="18"/>
        </w:rPr>
        <w:t>コントロール撤収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　１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２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時３０分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◇申し込み方法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left="544" w:leftChars="200" w:hanging="176" w:hangingChars="1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◆下</w:t>
      </w:r>
      <w:r>
        <w:rPr>
          <w:rFonts w:hint="eastAsia" w:ascii="HG丸ｺﾞｼｯｸM-PRO" w:eastAsia="HG丸ｺﾞｼｯｸM-PRO"/>
          <w:spacing w:val="1"/>
          <w:sz w:val="18"/>
          <w:szCs w:val="18"/>
          <w:u w:val="wave"/>
        </w:rPr>
        <w:t>記事項を記入の上、</w:t>
      </w:r>
      <w:r>
        <w:rPr>
          <w:rFonts w:hint="eastAsia" w:ascii="HG丸ｺﾞｼｯｸM-PRO" w:eastAsia="HG丸ｺﾞｼｯｸM-PRO"/>
          <w:spacing w:val="1"/>
          <w:sz w:val="22"/>
          <w:szCs w:val="22"/>
          <w:u w:val="wave"/>
        </w:rPr>
        <w:t>電子メール・Ｆａｘ・郵便等で申し込む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とともに、参加料等を下記振込（郵便振替）先へ振り込んでください。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line="320" w:lineRule="atLeast"/>
        <w:ind w:firstLine="353" w:firstLineChars="200"/>
        <w:jc w:val="both"/>
        <w:textAlignment w:val="auto"/>
        <w:outlineLvl w:val="9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（申込様式は任意様式、振替手数料は自己負担でお願いします。振替用紙の通信欄には、参加ｸﾗｽ・氏名を記入願います。）</w:t>
      </w:r>
    </w:p>
    <w:tbl>
      <w:tblPr>
        <w:tblStyle w:val="9"/>
        <w:tblpPr w:leftFromText="180" w:rightFromText="180" w:vertAnchor="text" w:horzAnchor="page" w:tblpX="843" w:tblpY="151"/>
        <w:tblOverlap w:val="never"/>
        <w:tblW w:w="101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25"/>
        <w:gridCol w:w="3827"/>
        <w:gridCol w:w="54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1" w:hRule="atLeast"/>
        </w:trPr>
        <w:tc>
          <w:tcPr>
            <w:tcW w:w="426" w:type="dxa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rFonts w:hAnsi="HG丸ｺﾞｼｯｸM-PRO"/>
              </w:rPr>
            </w:pPr>
          </w:p>
          <w:p>
            <w:pPr>
              <w:pStyle w:val="2"/>
              <w:rPr>
                <w:rFonts w:hAnsi="HG丸ｺﾞｼｯｸM-PRO"/>
              </w:rPr>
            </w:pPr>
            <w:r>
              <w:rPr>
                <w:rFonts w:hint="eastAsia" w:hAnsi="HG丸ｺﾞｼｯｸM-PRO"/>
              </w:rPr>
              <w:t>記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載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事</w:t>
            </w:r>
          </w:p>
          <w:p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項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napToGrid w:val="0"/>
              <w:spacing w:line="33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・大会名　　（</w:t>
            </w:r>
            <w:r>
              <w:rPr>
                <w:rFonts w:hint="eastAsia" w:ascii="HG丸ｺﾞｼｯｸM-PRO" w:eastAsia="HG丸ｺﾞｼｯｸM-PRO"/>
                <w:b/>
                <w:sz w:val="18"/>
                <w:szCs w:val="18"/>
              </w:rPr>
              <w:t>県選手権大会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）</w:t>
            </w:r>
          </w:p>
          <w:p>
            <w:pPr>
              <w:wordWrap w:val="0"/>
              <w:snapToGrid w:val="0"/>
              <w:spacing w:line="33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・参加クラス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・氏名及び年齢</w:t>
            </w:r>
          </w:p>
          <w:p>
            <w:pPr>
              <w:wordWrap w:val="0"/>
              <w:snapToGrid w:val="0"/>
              <w:spacing w:line="28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・住所、電話番号</w:t>
            </w:r>
          </w:p>
          <w:p>
            <w:pPr>
              <w:wordWrap w:val="0"/>
              <w:snapToGrid w:val="0"/>
              <w:spacing w:line="28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・所属クラブ（学校名等）</w:t>
            </w:r>
          </w:p>
          <w:p>
            <w:pPr>
              <w:wordWrap w:val="0"/>
              <w:snapToGrid w:val="0"/>
              <w:spacing w:line="28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・福島県出身の学生は出身地</w:t>
            </w:r>
          </w:p>
          <w:p>
            <w:pPr>
              <w:wordWrap w:val="0"/>
              <w:snapToGrid w:val="0"/>
              <w:spacing w:line="283" w:lineRule="exact"/>
              <w:ind w:firstLine="87" w:firstLineChars="5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・Ｅカードの有無（番号）、その他</w:t>
            </w:r>
          </w:p>
        </w:tc>
        <w:tc>
          <w:tcPr>
            <w:tcW w:w="5498" w:type="dxa"/>
            <w:tcBorders>
              <w:left w:val="single" w:color="auto" w:sz="4" w:space="0"/>
            </w:tcBorders>
          </w:tcPr>
          <w:p>
            <w:pPr>
              <w:wordWrap w:val="0"/>
              <w:snapToGrid w:val="0"/>
              <w:spacing w:line="33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◇問い合わせ先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　福島県オリエンテーリング協会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　　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事務局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：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廣田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℡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０９０－２８８２－３３１３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CN"/>
              </w:rPr>
              <w:t xml:space="preserve"> 　　　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b/>
                <w:spacing w:val="1"/>
                <w:sz w:val="18"/>
                <w:szCs w:val="18"/>
                <w:lang w:eastAsia="zh-CN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HG丸ｺﾞｼｯｸM-PRO" w:eastAsia="HG丸ｺﾞｼｯｸM-PRO"/>
                <w:b/>
                <w:spacing w:val="1"/>
                <w:sz w:val="18"/>
                <w:szCs w:val="18"/>
                <w:lang w:eastAsia="zh-CN"/>
              </w:rPr>
              <w:t>◆振込先　 ◇加入者名　　福島県</w:t>
            </w:r>
            <w:r>
              <w:rPr>
                <w:rFonts w:hint="eastAsia" w:ascii="HG丸ｺﾞｼｯｸM-PRO" w:eastAsia="HG丸ｺﾞｼｯｸM-PRO"/>
                <w:b/>
                <w:spacing w:val="1"/>
                <w:sz w:val="18"/>
                <w:szCs w:val="18"/>
              </w:rPr>
              <w:t>ｵﾘｴﾝﾃｰﾘﾝｸﾞ大会　県OL</w:t>
            </w:r>
            <w:r>
              <w:rPr>
                <w:rFonts w:hint="eastAsia" w:ascii="HG丸ｺﾞｼｯｸM-PRO" w:eastAsia="HG丸ｺﾞｼｯｸM-PRO"/>
                <w:b/>
                <w:spacing w:val="1"/>
                <w:sz w:val="18"/>
                <w:szCs w:val="18"/>
                <w:lang w:eastAsia="zh-CN"/>
              </w:rPr>
              <w:t>大会</w:t>
            </w:r>
          </w:p>
          <w:p>
            <w:pPr>
              <w:wordWrap w:val="0"/>
              <w:snapToGrid w:val="0"/>
              <w:spacing w:line="283" w:lineRule="exact"/>
              <w:rPr>
                <w:rFonts w:ascii="HG丸ｺﾞｼｯｸM-PRO" w:eastAsia="HG丸ｺﾞｼｯｸM-PRO"/>
                <w:sz w:val="18"/>
                <w:szCs w:val="18"/>
                <w:lang w:eastAsia="zh-CN"/>
              </w:rPr>
            </w:pPr>
            <w:r>
              <w:rPr>
                <w:rFonts w:hint="eastAsia" w:ascii="HG丸ｺﾞｼｯｸM-PRO" w:eastAsia="HG丸ｺﾞｼｯｸM-PRO"/>
                <w:b/>
                <w:spacing w:val="1"/>
                <w:sz w:val="18"/>
                <w:szCs w:val="18"/>
                <w:lang w:eastAsia="zh-CN"/>
              </w:rPr>
              <w:t>　　　　　　　◇番　　号　　０２２００－８－９０８５６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atLeast"/>
        <w:ind w:left="0" w:leftChars="0" w:right="0" w:rightChars="0"/>
        <w:jc w:val="both"/>
        <w:textAlignment w:val="auto"/>
        <w:outlineLvl w:val="9"/>
        <w:rPr>
          <w:rFonts w:hint="eastAsia" w:ascii="HG丸ｺﾞｼｯｸM-PRO" w:eastAsia="HG丸ｺﾞｼｯｸM-PRO"/>
          <w:b/>
          <w:spacing w:val="1"/>
          <w:sz w:val="18"/>
          <w:szCs w:val="18"/>
          <w:lang w:eastAsia="ja-JP"/>
        </w:rPr>
      </w:pPr>
      <w:r>
        <w:rPr>
          <w:rFonts w:hint="eastAsia" w:ascii="HG丸ｺﾞｼｯｸM-PRO" w:eastAsia="HG丸ｺﾞｼｯｸM-PRO"/>
          <w:b/>
          <w:spacing w:val="1"/>
          <w:sz w:val="18"/>
          <w:szCs w:val="18"/>
          <w:lang w:eastAsia="ja-JP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sz w:val="18"/>
          <w:szCs w:val="18"/>
        </w:rPr>
      </w:pPr>
      <w:r>
        <w:rPr>
          <w:rFonts w:hint="eastAsia" w:ascii="HG丸ｺﾞｼｯｸM-PRO" w:eastAsia="HG丸ｺﾞｼｯｸM-PRO"/>
          <w:b/>
          <w:spacing w:val="1"/>
          <w:sz w:val="18"/>
          <w:szCs w:val="18"/>
          <w:lang w:eastAsia="ja-JP"/>
        </w:rPr>
        <w:t>　　　　</w:t>
      </w:r>
      <w:r>
        <w:rPr>
          <w:rFonts w:hint="eastAsia" w:ascii="HG丸ｺﾞｼｯｸM-PRO" w:eastAsia="HG丸ｺﾞｼｯｸM-PRO"/>
          <w:b/>
          <w:spacing w:val="1"/>
          <w:sz w:val="18"/>
          <w:szCs w:val="18"/>
        </w:rPr>
        <w:t>Eメール：</w:t>
      </w:r>
      <w:r>
        <w:rPr>
          <w:rFonts w:hint="eastAsia" w:ascii="HG丸ｺﾞｼｯｸM-PRO" w:eastAsia="HG丸ｺﾞｼｯｸM-PRO"/>
          <w:sz w:val="18"/>
          <w:szCs w:val="18"/>
        </w:rPr>
        <w:t>hirohiro■cosmos.ocn.ne.jp（廣田）※■に@を記入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atLeast"/>
        <w:ind w:left="0" w:leftChars="0" w:right="0" w:rightChars="0" w:firstLine="700" w:firstLineChars="400"/>
        <w:jc w:val="both"/>
        <w:textAlignment w:val="auto"/>
        <w:outlineLvl w:val="9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b/>
          <w:sz w:val="18"/>
          <w:szCs w:val="18"/>
        </w:rPr>
        <w:t>ＦＡＸ：</w:t>
      </w:r>
      <w:r>
        <w:rPr>
          <w:rFonts w:hint="eastAsia" w:ascii="HG丸ｺﾞｼｯｸM-PRO" w:eastAsia="HG丸ｺﾞｼｯｸM-PRO"/>
          <w:sz w:val="18"/>
          <w:szCs w:val="18"/>
        </w:rPr>
        <w:t>０２４－５５９－２７１５（廣田）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atLeast"/>
        <w:ind w:left="0" w:leftChars="0" w:right="0" w:rightChars="0" w:firstLine="700" w:firstLineChars="400"/>
        <w:jc w:val="both"/>
        <w:textAlignment w:val="auto"/>
        <w:outlineLvl w:val="9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b/>
          <w:sz w:val="18"/>
          <w:szCs w:val="18"/>
        </w:rPr>
        <w:t>郵  便：</w:t>
      </w:r>
      <w:r>
        <w:rPr>
          <w:rFonts w:hint="eastAsia" w:ascii="HG丸ｺﾞｼｯｸM-PRO" w:eastAsia="HG丸ｺﾞｼｯｸM-PRO"/>
          <w:sz w:val="18"/>
          <w:szCs w:val="18"/>
        </w:rPr>
        <w:t>〒９</w:t>
      </w:r>
      <w:r>
        <w:rPr>
          <w:rFonts w:hint="eastAsia" w:ascii="HG丸ｺﾞｼｯｸM-PRO" w:eastAsia="HG丸ｺﾞｼｯｸM-PRO"/>
          <w:sz w:val="18"/>
          <w:szCs w:val="18"/>
          <w:lang w:eastAsia="ja-JP"/>
        </w:rPr>
        <w:t>７５</w:t>
      </w:r>
      <w:r>
        <w:rPr>
          <w:rFonts w:hint="eastAsia" w:ascii="HG丸ｺﾞｼｯｸM-PRO" w:eastAsia="HG丸ｺﾞｼｯｸM-PRO"/>
          <w:sz w:val="18"/>
          <w:szCs w:val="18"/>
        </w:rPr>
        <w:t>－</w:t>
      </w:r>
      <w:r>
        <w:rPr>
          <w:rFonts w:hint="eastAsia" w:ascii="HG丸ｺﾞｼｯｸM-PRO" w:eastAsia="HG丸ｺﾞｼｯｸM-PRO"/>
          <w:sz w:val="18"/>
          <w:szCs w:val="18"/>
          <w:lang w:eastAsia="ja-JP"/>
        </w:rPr>
        <w:t>０００４</w:t>
      </w:r>
      <w:r>
        <w:rPr>
          <w:rFonts w:hint="eastAsia" w:ascii="HG丸ｺﾞｼｯｸM-PRO" w:eastAsia="HG丸ｺﾞｼｯｸM-PRO"/>
          <w:sz w:val="18"/>
          <w:szCs w:val="18"/>
        </w:rPr>
        <w:t>　</w:t>
      </w:r>
      <w:r>
        <w:rPr>
          <w:rFonts w:hint="eastAsia" w:ascii="HG丸ｺﾞｼｯｸM-PRO" w:eastAsia="HG丸ｺﾞｼｯｸM-PRO"/>
          <w:sz w:val="18"/>
          <w:szCs w:val="18"/>
          <w:lang w:eastAsia="ja-JP"/>
        </w:rPr>
        <w:t>南相馬市原町区旭町４－３１　サニーコート旭町１０２　</w:t>
      </w:r>
      <w:r>
        <w:rPr>
          <w:rFonts w:hint="eastAsia" w:ascii="HG丸ｺﾞｼｯｸM-PRO" w:eastAsia="HG丸ｺﾞｼｯｸM-PRO"/>
          <w:sz w:val="18"/>
          <w:szCs w:val="18"/>
        </w:rPr>
        <w:t>廣田雅幸</w:t>
      </w:r>
      <w:r>
        <w:rPr>
          <w:rFonts w:hint="eastAsia" w:ascii="HG丸ｺﾞｼｯｸM-PRO" w:eastAsia="HG丸ｺﾞｼｯｸM-PRO"/>
          <w:sz w:val="18"/>
          <w:szCs w:val="18"/>
          <w:lang w:eastAsia="ja-JP"/>
        </w:rPr>
        <w:t>　宛て</w:t>
      </w:r>
    </w:p>
    <w:p>
      <w:pPr>
        <w:tabs>
          <w:tab w:val="left" w:pos="0"/>
        </w:tabs>
        <w:wordWrap w:val="0"/>
        <w:snapToGrid w:val="0"/>
        <w:spacing w:line="360" w:lineRule="auto"/>
        <w:ind w:firstLine="170"/>
        <w:rPr>
          <w:rFonts w:hint="eastAsia" w:ascii="HG丸ｺﾞｼｯｸM-PRO" w:eastAsia="HG丸ｺﾞｼｯｸM-PRO"/>
          <w:spacing w:val="1"/>
          <w:sz w:val="18"/>
          <w:szCs w:val="18"/>
        </w:rPr>
      </w:pPr>
    </w:p>
    <w:p>
      <w:pPr>
        <w:tabs>
          <w:tab w:val="left" w:pos="0"/>
        </w:tabs>
        <w:wordWrap w:val="0"/>
        <w:snapToGrid w:val="0"/>
        <w:spacing w:line="360" w:lineRule="auto"/>
        <w:ind w:firstLine="17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◇申込み締切り　　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</w:rPr>
        <w:t>　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  <w:u w:val="single"/>
        </w:rPr>
        <w:t>平成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  <w:u w:val="single"/>
          <w:lang w:eastAsia="ja-JP"/>
        </w:rPr>
        <w:t>３０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  <w:u w:val="single"/>
        </w:rPr>
        <w:t>年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  <w:u w:val="single"/>
          <w:lang w:eastAsia="ja-JP"/>
        </w:rPr>
        <w:t>２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  <w:u w:val="single"/>
        </w:rPr>
        <w:t>月２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  <w:u w:val="single"/>
          <w:lang w:eastAsia="ja-JP"/>
        </w:rPr>
        <w:t>５</w:t>
      </w:r>
      <w:r>
        <w:rPr>
          <w:rFonts w:hint="eastAsia" w:ascii="HG丸ｺﾞｼｯｸM-PRO" w:eastAsia="HG丸ｺﾞｼｯｸM-PRO"/>
          <w:b/>
          <w:spacing w:val="1"/>
          <w:sz w:val="22"/>
          <w:szCs w:val="22"/>
          <w:u w:val="single"/>
        </w:rPr>
        <w:t>日（日）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（当日申し込みはオープンとなります。）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hint="eastAsia"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　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◇その他注意事項</w:t>
      </w:r>
    </w:p>
    <w:p>
      <w:pPr>
        <w:tabs>
          <w:tab w:val="left" w:pos="0"/>
        </w:tabs>
        <w:wordWrap w:val="0"/>
        <w:snapToGrid w:val="0"/>
        <w:spacing w:line="360" w:lineRule="auto"/>
        <w:ind w:firstLine="356"/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①詳しい集合場所等は、事前申込者にはハガキ・メール等で事前にお知らせします。なお、当日参加者は事務局まで問合せく　　　ださい。</w:t>
      </w:r>
    </w:p>
    <w:p>
      <w:pPr>
        <w:tabs>
          <w:tab w:val="left" w:pos="0"/>
        </w:tabs>
        <w:wordWrap w:val="0"/>
        <w:snapToGrid w:val="0"/>
        <w:spacing w:line="360" w:lineRule="auto"/>
        <w:ind w:firstLine="356"/>
        <w:rPr>
          <w:rFonts w:hint="eastAsia"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②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参加者は自分の健康状態をよく考え、運動に適した服装で参加してください。</w:t>
      </w:r>
    </w:p>
    <w:p>
      <w:pPr>
        <w:tabs>
          <w:tab w:val="left" w:pos="0"/>
        </w:tabs>
        <w:wordWrap w:val="0"/>
        <w:snapToGrid w:val="0"/>
        <w:spacing w:line="360" w:lineRule="auto"/>
        <w:ind w:firstLine="356"/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　また、金属ピン付きシューズの使用を禁止します。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ab/>
      </w:r>
    </w:p>
    <w:p>
      <w:pPr>
        <w:tabs>
          <w:tab w:val="left" w:pos="0"/>
        </w:tabs>
        <w:wordWrap w:val="0"/>
        <w:snapToGrid w:val="0"/>
        <w:spacing w:line="360" w:lineRule="auto"/>
        <w:ind w:firstLine="353" w:firstLineChars="2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③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初めて参加する方のために、初心者説明所を設けます（別途、貸出用コンパスは用意します。）。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④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本部に救急薬品を準備してありますが、参加者は安全に十分注意して競技をしてください。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　万一、ケガや紛失等の事故が発生した場合は、自分の責任で処理してください。</w:t>
      </w:r>
    </w:p>
    <w:p>
      <w:pPr>
        <w:tabs>
          <w:tab w:val="left" w:pos="0"/>
        </w:tabs>
        <w:wordWrap w:val="0"/>
        <w:snapToGrid w:val="0"/>
        <w:spacing w:line="360" w:lineRule="auto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 xml:space="preserve">    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⑤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申し込み時に記入いただいた氏名・住所等は大会の連絡やオリエンテーリング大会の案内以外には使用いたしません。</w:t>
      </w:r>
    </w:p>
    <w:p>
      <w:pPr>
        <w:tabs>
          <w:tab w:val="left" w:pos="0"/>
        </w:tabs>
        <w:wordWrap w:val="0"/>
        <w:snapToGrid w:val="0"/>
        <w:spacing w:line="360" w:lineRule="auto"/>
        <w:ind w:firstLine="529" w:firstLineChars="3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また、大会の記録写真等は大会の広報等に使用することがあります。</w:t>
      </w:r>
    </w:p>
    <w:p>
      <w:pPr>
        <w:tabs>
          <w:tab w:val="left" w:pos="0"/>
        </w:tabs>
        <w:wordWrap w:val="0"/>
        <w:snapToGrid w:val="0"/>
        <w:spacing w:line="360" w:lineRule="exact"/>
        <w:rPr>
          <w:rFonts w:hint="eastAsia" w:ascii="HG丸ｺﾞｼｯｸM-PRO" w:eastAsia="HG丸ｺﾞｼｯｸM-PRO"/>
          <w:b/>
          <w:spacing w:val="2"/>
          <w:sz w:val="22"/>
          <w:szCs w:val="22"/>
        </w:rPr>
      </w:pPr>
    </w:p>
    <w:p>
      <w:pPr>
        <w:tabs>
          <w:tab w:val="left" w:pos="0"/>
        </w:tabs>
        <w:wordWrap w:val="0"/>
        <w:snapToGrid w:val="0"/>
        <w:spacing w:line="360" w:lineRule="exact"/>
        <w:rPr>
          <w:rFonts w:ascii="HG丸ｺﾞｼｯｸM-PRO" w:eastAsia="HG丸ｺﾞｼｯｸM-PRO"/>
          <w:b/>
          <w:spacing w:val="2"/>
          <w:sz w:val="22"/>
          <w:szCs w:val="22"/>
        </w:rPr>
      </w:pPr>
      <w:r>
        <w:rPr>
          <w:rFonts w:hint="eastAsia" w:ascii="HG丸ｺﾞｼｯｸM-PRO" w:eastAsia="HG丸ｺﾞｼｯｸM-PRO"/>
          <w:b/>
          <w:spacing w:val="2"/>
          <w:sz w:val="22"/>
          <w:szCs w:val="22"/>
        </w:rPr>
        <w:t>＜クラス＞　</w:t>
      </w:r>
    </w:p>
    <w:p>
      <w:pPr>
        <w:tabs>
          <w:tab w:val="left" w:pos="0"/>
        </w:tabs>
        <w:wordWrap w:val="0"/>
        <w:snapToGrid w:val="0"/>
        <w:spacing w:line="160" w:lineRule="exact"/>
        <w:rPr>
          <w:rFonts w:ascii="HG丸ｺﾞｼｯｸM-PRO" w:eastAsia="HG丸ｺﾞｼｯｸM-PRO"/>
          <w:b/>
          <w:spacing w:val="1"/>
          <w:sz w:val="18"/>
          <w:szCs w:val="18"/>
        </w:rPr>
      </w:pPr>
    </w:p>
    <w:tbl>
      <w:tblPr>
        <w:tblStyle w:val="9"/>
        <w:tblW w:w="101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2112"/>
        <w:gridCol w:w="1344"/>
        <w:gridCol w:w="1344"/>
        <w:gridCol w:w="2142"/>
        <w:gridCol w:w="1417"/>
        <w:gridCol w:w="1241"/>
        <w:gridCol w:w="2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288" w:type="dxa"/>
            <w:vMerge w:val="restart"/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クラス名（選手権名）</w:t>
            </w:r>
          </w:p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年齢区分等</w:t>
            </w:r>
          </w:p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優勝設定時間</w:t>
            </w:r>
          </w:p>
        </w:tc>
        <w:tc>
          <w:tcPr>
            <w:tcW w:w="2142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クラス名（選手権名）</w:t>
            </w:r>
          </w:p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年齢区分等</w:t>
            </w:r>
          </w:p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優勝設定時間</w:t>
            </w:r>
          </w:p>
        </w:tc>
        <w:tc>
          <w:tcPr>
            <w:tcW w:w="288" w:type="dxa"/>
            <w:vMerge w:val="restart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Ｍ　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男子選手権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制限なし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Ｗ　Ａ</w:t>
            </w:r>
          </w:p>
          <w:p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女子選手権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制限なし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 xml:space="preserve"> 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Ｍ３５Ａ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シニア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男子選手権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３５才以上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ind w:right="1134"/>
              <w:jc w:val="center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Ｗ３５Ａ </w:t>
            </w:r>
          </w:p>
          <w:p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シニア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女子選手権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３５才以上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40分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Ｍ５０Ａ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ベテラン男子選手権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５０才以上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分</w:t>
            </w:r>
          </w:p>
        </w:tc>
        <w:tc>
          <w:tcPr>
            <w:tcW w:w="214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Ｗ５０Ａ</w:t>
            </w:r>
          </w:p>
          <w:p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ベテラン女子選手権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５０才以上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40分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Ｍ６０Ａ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熟年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男子選手権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６０才以上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分</w:t>
            </w:r>
          </w:p>
        </w:tc>
        <w:tc>
          <w:tcPr>
            <w:tcW w:w="2142" w:type="dxa"/>
            <w:tcBorders>
              <w:top w:val="sing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Ｗ６０Ａ</w:t>
            </w:r>
          </w:p>
          <w:p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/>
                <w:sz w:val="18"/>
                <w:szCs w:val="18"/>
                <w:lang w:eastAsia="zh-TW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　熟年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>女子選手権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305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６０才以上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2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40分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hint="eastAsia"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Ｍ２０Ａ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hint="eastAsia"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ジュニア男子選手権</w:t>
            </w:r>
          </w:p>
          <w:p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２０才以下</w:t>
            </w:r>
          </w:p>
        </w:tc>
        <w:tc>
          <w:tcPr>
            <w:tcW w:w="1344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36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分</w:t>
            </w:r>
          </w:p>
        </w:tc>
        <w:tc>
          <w:tcPr>
            <w:tcW w:w="2142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wordWrap w:val="0"/>
              <w:snapToGrid w:val="0"/>
              <w:spacing w:line="305" w:lineRule="exact"/>
              <w:rPr>
                <w:rFonts w:hint="eastAsia"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Ｗ２０Ａ</w:t>
            </w:r>
          </w:p>
          <w:p>
            <w:pPr>
              <w:wordWrap w:val="0"/>
              <w:snapToGrid w:val="0"/>
              <w:spacing w:line="226" w:lineRule="exact"/>
              <w:ind w:firstLine="174" w:firstLineChars="10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ジュニア女子選手権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２０才以下</w:t>
            </w:r>
          </w:p>
        </w:tc>
        <w:tc>
          <w:tcPr>
            <w:tcW w:w="1241" w:type="dxa"/>
            <w:tcBorders>
              <w:top w:val="double" w:color="auto" w:sz="4" w:space="0"/>
              <w:lef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　30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eastAsia="ja-JP"/>
              </w:rPr>
              <w:t>～</w:t>
            </w:r>
            <w:r>
              <w:rPr>
                <w:rFonts w:hint="eastAsia" w:ascii="HG丸ｺﾞｼｯｸM-PRO" w:eastAsia="HG丸ｺﾞｼｯｸM-PRO"/>
                <w:sz w:val="18"/>
                <w:szCs w:val="18"/>
                <w:lang w:val="en-US" w:eastAsia="ja-JP"/>
              </w:rPr>
              <w:t>40分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192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288" w:type="dxa"/>
            <w:vMerge w:val="continue"/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　</w:t>
            </w:r>
            <w:r>
              <w:rPr>
                <w:rFonts w:hint="eastAsia" w:ascii="HG丸ｺﾞｼｯｸM-PRO" w:eastAsia="HG丸ｺﾞｼｯｸM-PRO"/>
                <w:spacing w:val="1"/>
                <w:w w:val="200"/>
                <w:sz w:val="18"/>
                <w:szCs w:val="18"/>
              </w:rPr>
              <w:t>Ｂ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（中級者）</w:t>
            </w:r>
          </w:p>
        </w:tc>
        <w:tc>
          <w:tcPr>
            <w:tcW w:w="2688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年齢・性別制限なし</w:t>
            </w:r>
          </w:p>
        </w:tc>
        <w:tc>
          <w:tcPr>
            <w:tcW w:w="214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　　</w:t>
            </w:r>
            <w:r>
              <w:rPr>
                <w:rFonts w:hint="eastAsia" w:ascii="HG丸ｺﾞｼｯｸM-PRO" w:eastAsia="HG丸ｺﾞｼｯｸM-PRO"/>
                <w:spacing w:val="1"/>
                <w:w w:val="200"/>
                <w:sz w:val="18"/>
                <w:szCs w:val="18"/>
              </w:rPr>
              <w:t>Ｎ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（初心者）</w:t>
            </w:r>
          </w:p>
        </w:tc>
        <w:tc>
          <w:tcPr>
            <w:tcW w:w="2658" w:type="dxa"/>
            <w:gridSpan w:val="2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wordWrap w:val="0"/>
              <w:snapToGrid w:val="0"/>
              <w:spacing w:before="120" w:line="200" w:lineRule="exact"/>
              <w:rPr>
                <w:rFonts w:ascii="HG丸ｺﾞｼｯｸM-PRO" w:eastAsia="HG丸ｺﾞｼｯｸM-PRO"/>
                <w:strike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年齢・性別制限なし</w:t>
            </w:r>
          </w:p>
        </w:tc>
        <w:tc>
          <w:tcPr>
            <w:tcW w:w="288" w:type="dxa"/>
            <w:vMerge w:val="continue"/>
            <w:tcBorders>
              <w:left w:val="double" w:color="auto" w:sz="4" w:space="0"/>
            </w:tcBorders>
          </w:tcPr>
          <w:p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>
      <w:pPr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●当日参加者は、</w:t>
      </w:r>
      <w:r>
        <w:rPr>
          <w:rFonts w:hint="eastAsia" w:ascii="HG丸ｺﾞｼｯｸM-PRO" w:eastAsia="HG丸ｺﾞｼｯｸM-PRO"/>
          <w:spacing w:val="2"/>
          <w:w w:val="200"/>
          <w:sz w:val="18"/>
          <w:szCs w:val="18"/>
        </w:rPr>
        <w:t>ＯＡ，ＯＢ，ＯＮ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（性別、年齢制限なし、表彰対象外）となります。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●年齢は、平成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３０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年</w:t>
      </w:r>
      <w:r>
        <w:rPr>
          <w:rFonts w:hint="eastAsia" w:ascii="HG丸ｺﾞｼｯｸM-PRO" w:eastAsia="HG丸ｺﾞｼｯｸM-PRO"/>
          <w:spacing w:val="1"/>
          <w:sz w:val="18"/>
          <w:szCs w:val="18"/>
          <w:lang w:eastAsia="ja-JP"/>
        </w:rPr>
        <w:t>３</w:t>
      </w:r>
      <w:r>
        <w:rPr>
          <w:rFonts w:hint="eastAsia" w:ascii="HG丸ｺﾞｼｯｸM-PRO" w:eastAsia="HG丸ｺﾞｼｯｸM-PRO"/>
          <w:spacing w:val="1"/>
          <w:sz w:val="18"/>
          <w:szCs w:val="18"/>
        </w:rPr>
        <w:t>月</w:t>
      </w:r>
      <w:bookmarkStart w:id="0" w:name="_GoBack"/>
      <w:bookmarkEnd w:id="0"/>
      <w:r>
        <w:rPr>
          <w:rFonts w:hint="eastAsia" w:ascii="HG丸ｺﾞｼｯｸM-PRO" w:eastAsia="HG丸ｺﾞｼｯｸM-PRO"/>
          <w:spacing w:val="1"/>
          <w:sz w:val="18"/>
          <w:szCs w:val="18"/>
        </w:rPr>
        <w:t>３１日に達する年齢とします。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●各クラスとも参加者が少ない場合、隣接のクラスに統合する場合があります。</w:t>
      </w:r>
    </w:p>
    <w:p>
      <w:pPr>
        <w:tabs>
          <w:tab w:val="left" w:pos="0"/>
        </w:tabs>
        <w:wordWrap w:val="0"/>
        <w:snapToGrid w:val="0"/>
        <w:spacing w:line="320" w:lineRule="exact"/>
        <w:ind w:left="529" w:hanging="529" w:hangingChars="300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●Ｎクラスは、グループ（２～５名／１グループ）での参加も可能です。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●Ｂ／Ｎクラスには、小学生（4年生以上）も個人で参加できます。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●Eカードを使用します。マイEカードをお持ちの方は持参ください。お持ちでない方にはレンタルいたします（３００円）。</w:t>
      </w:r>
    </w:p>
    <w:p>
      <w:pPr>
        <w:tabs>
          <w:tab w:val="left" w:pos="0"/>
        </w:tabs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</w:p>
    <w:p>
      <w:pPr>
        <w:tabs>
          <w:tab w:val="left" w:pos="0"/>
        </w:tabs>
        <w:wordWrap w:val="0"/>
        <w:snapToGrid w:val="0"/>
        <w:spacing w:line="226" w:lineRule="exact"/>
        <w:rPr>
          <w:rFonts w:ascii="HG丸ｺﾞｼｯｸM-PRO" w:eastAsia="HG丸ｺﾞｼｯｸM-PRO"/>
          <w:b/>
          <w:spacing w:val="1"/>
          <w:sz w:val="22"/>
          <w:szCs w:val="22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</w:t>
      </w:r>
      <w:r>
        <w:rPr>
          <w:rFonts w:hint="eastAsia" w:ascii="HG丸ｺﾞｼｯｸM-PRO" w:eastAsia="HG丸ｺﾞｼｯｸM-PRO"/>
          <w:b/>
          <w:sz w:val="22"/>
          <w:szCs w:val="22"/>
        </w:rPr>
        <w:t>◇参　加　料</w:t>
      </w:r>
    </w:p>
    <w:tbl>
      <w:tblPr>
        <w:tblStyle w:val="9"/>
        <w:tblW w:w="101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"/>
        <w:gridCol w:w="2314"/>
        <w:gridCol w:w="3312"/>
        <w:gridCol w:w="3043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exact"/>
        </w:trPr>
        <w:tc>
          <w:tcPr>
            <w:tcW w:w="262" w:type="dxa"/>
            <w:vMerge w:val="restart"/>
          </w:tcPr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区　　　　　　　分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事　前　申　込</w:t>
            </w:r>
          </w:p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当日申込</w:t>
            </w:r>
          </w:p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Eｶｰﾄﾞﾚﾝﾀﾙ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exact"/>
        </w:trPr>
        <w:tc>
          <w:tcPr>
            <w:tcW w:w="262" w:type="dxa"/>
            <w:vMerge w:val="continue"/>
          </w:tcPr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 </w:t>
            </w:r>
            <w:r>
              <w:rPr>
                <w:rFonts w:hint="eastAsia" w:ascii="HG丸ｺﾞｼｯｸM-PRO" w:eastAsia="HG丸ｺﾞｼｯｸM-PRO"/>
                <w:spacing w:val="1"/>
                <w:w w:val="200"/>
                <w:sz w:val="18"/>
                <w:szCs w:val="18"/>
              </w:rPr>
              <w:t>Ａ</w:t>
            </w:r>
            <w:r>
              <w:rPr>
                <w:rFonts w:hint="eastAsia" w:ascii="HG丸ｺﾞｼｯｸM-PRO" w:eastAsia="HG丸ｺﾞｼｯｸM-PRO"/>
                <w:sz w:val="18"/>
                <w:szCs w:val="18"/>
              </w:rPr>
              <w:t xml:space="preserve">（選手権）クラス　 </w:t>
            </w:r>
          </w:p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１，５００円</w:t>
            </w:r>
          </w:p>
          <w:p>
            <w:pPr>
              <w:wordWrap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２，０００円</w:t>
            </w:r>
          </w:p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３００円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262" w:type="dxa"/>
            <w:vMerge w:val="continue"/>
          </w:tcPr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Ｂ、Ｎ及び１８歳以下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１，０００円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１，５００円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３００円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</w:trPr>
        <w:tc>
          <w:tcPr>
            <w:tcW w:w="262" w:type="dxa"/>
          </w:tcPr>
          <w:p>
            <w:pPr>
              <w:wordWrap w:val="0"/>
              <w:snapToGrid w:val="0"/>
              <w:spacing w:line="3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小学生（Ｂ、Ｎクラス）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５００円/名（未就学児は無料）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8００円/名（未就学児は無料）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 w:ascii="HG丸ｺﾞｼｯｸM-PRO" w:eastAsia="HG丸ｺﾞｼｯｸM-PRO"/>
                <w:sz w:val="18"/>
                <w:szCs w:val="18"/>
              </w:rPr>
              <w:t>３００円</w:t>
            </w:r>
          </w:p>
        </w:tc>
      </w:tr>
    </w:tbl>
    <w:p>
      <w:pPr>
        <w:wordWrap w:val="0"/>
        <w:snapToGrid w:val="0"/>
        <w:spacing w:line="320" w:lineRule="exact"/>
        <w:rPr>
          <w:rFonts w:ascii="HG丸ｺﾞｼｯｸM-PRO" w:eastAsia="HG丸ｺﾞｼｯｸM-PRO"/>
          <w:spacing w:val="1"/>
          <w:sz w:val="18"/>
          <w:szCs w:val="18"/>
        </w:rPr>
      </w:pPr>
      <w:r>
        <w:rPr>
          <w:rFonts w:hint="eastAsia" w:ascii="HG丸ｺﾞｼｯｸM-PRO" w:eastAsia="HG丸ｺﾞｼｯｸM-PRO"/>
          <w:spacing w:val="1"/>
          <w:sz w:val="18"/>
          <w:szCs w:val="18"/>
        </w:rPr>
        <w:t>　　※参加料には傷害保険料を含みます。また、参加料はいかなる場合も返金いたしません。</w:t>
      </w:r>
    </w:p>
    <w:sectPr>
      <w:type w:val="nextColumn"/>
      <w:pgSz w:w="11906" w:h="16838"/>
      <w:pgMar w:top="1134" w:right="794" w:bottom="850" w:left="794" w:header="142" w:footer="142" w:gutter="0"/>
      <w:cols w:space="0" w:num="1"/>
      <w:rtlGutter w:val="0"/>
      <w:docGrid w:type="linesAndChars" w:linePitch="270" w:charSpace="-1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ＤＦＰ極太明朝体">
    <w:altName w:val="ＭＳ Ｐ明朝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960"/>
  <w:hyphenationZone w:val="0"/>
  <w:doNotHyphenateCaps/>
  <w:evenAndOddHeaders w:val="1"/>
  <w:drawingGridHorizontalSpacing w:val="92"/>
  <w:drawingGridVerticalSpacing w:val="135"/>
  <w:displayHorizontalDrawingGridEvery w:val="0"/>
  <w:displayVerticalDrawingGridEvery w:val="2"/>
  <w:doNotShadeFormData w:val="1"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45"/>
    <w:rsid w:val="0001128F"/>
    <w:rsid w:val="000151FF"/>
    <w:rsid w:val="00016AE4"/>
    <w:rsid w:val="00072B05"/>
    <w:rsid w:val="00077B4B"/>
    <w:rsid w:val="00091AEF"/>
    <w:rsid w:val="000A4BF6"/>
    <w:rsid w:val="000B02C3"/>
    <w:rsid w:val="000D4AE4"/>
    <w:rsid w:val="000E47D3"/>
    <w:rsid w:val="00100D74"/>
    <w:rsid w:val="00116E2D"/>
    <w:rsid w:val="00130C92"/>
    <w:rsid w:val="0013233F"/>
    <w:rsid w:val="0017792F"/>
    <w:rsid w:val="001809E1"/>
    <w:rsid w:val="0018252F"/>
    <w:rsid w:val="00186886"/>
    <w:rsid w:val="001A1D1C"/>
    <w:rsid w:val="001A3C74"/>
    <w:rsid w:val="001C7AF2"/>
    <w:rsid w:val="001E68EA"/>
    <w:rsid w:val="001F0EE5"/>
    <w:rsid w:val="001F3A5B"/>
    <w:rsid w:val="002004B3"/>
    <w:rsid w:val="00223E5E"/>
    <w:rsid w:val="002427A7"/>
    <w:rsid w:val="002433D0"/>
    <w:rsid w:val="00255229"/>
    <w:rsid w:val="00282876"/>
    <w:rsid w:val="00294B1E"/>
    <w:rsid w:val="002A0309"/>
    <w:rsid w:val="002A71AF"/>
    <w:rsid w:val="002B0124"/>
    <w:rsid w:val="002D5577"/>
    <w:rsid w:val="00305F68"/>
    <w:rsid w:val="00333DEE"/>
    <w:rsid w:val="0038788F"/>
    <w:rsid w:val="003E03D0"/>
    <w:rsid w:val="003E0733"/>
    <w:rsid w:val="003E3DA4"/>
    <w:rsid w:val="003E651B"/>
    <w:rsid w:val="00400700"/>
    <w:rsid w:val="004121D3"/>
    <w:rsid w:val="0045479F"/>
    <w:rsid w:val="00460593"/>
    <w:rsid w:val="00463E38"/>
    <w:rsid w:val="00470CDD"/>
    <w:rsid w:val="0047269C"/>
    <w:rsid w:val="00475FE6"/>
    <w:rsid w:val="00480C6A"/>
    <w:rsid w:val="00486438"/>
    <w:rsid w:val="00487A3E"/>
    <w:rsid w:val="004B4A32"/>
    <w:rsid w:val="004C19AE"/>
    <w:rsid w:val="004D0DD6"/>
    <w:rsid w:val="004F50A2"/>
    <w:rsid w:val="004F7892"/>
    <w:rsid w:val="005424D2"/>
    <w:rsid w:val="0055658D"/>
    <w:rsid w:val="00580EE1"/>
    <w:rsid w:val="00584FC0"/>
    <w:rsid w:val="005C08BA"/>
    <w:rsid w:val="005F2157"/>
    <w:rsid w:val="00603502"/>
    <w:rsid w:val="006108F0"/>
    <w:rsid w:val="00610A2A"/>
    <w:rsid w:val="006258BB"/>
    <w:rsid w:val="00635082"/>
    <w:rsid w:val="00647D52"/>
    <w:rsid w:val="00663F4E"/>
    <w:rsid w:val="00667D91"/>
    <w:rsid w:val="00674D17"/>
    <w:rsid w:val="00695692"/>
    <w:rsid w:val="00695B32"/>
    <w:rsid w:val="006A4BB6"/>
    <w:rsid w:val="006B0A8C"/>
    <w:rsid w:val="006E1362"/>
    <w:rsid w:val="006E13CE"/>
    <w:rsid w:val="006E1CA3"/>
    <w:rsid w:val="006E2CB5"/>
    <w:rsid w:val="007023E0"/>
    <w:rsid w:val="00733055"/>
    <w:rsid w:val="007545BF"/>
    <w:rsid w:val="0078547E"/>
    <w:rsid w:val="00790EC0"/>
    <w:rsid w:val="007A7ECD"/>
    <w:rsid w:val="007C3173"/>
    <w:rsid w:val="007C4DDB"/>
    <w:rsid w:val="007E098D"/>
    <w:rsid w:val="007E296A"/>
    <w:rsid w:val="007E4DA9"/>
    <w:rsid w:val="0081002A"/>
    <w:rsid w:val="0082307A"/>
    <w:rsid w:val="00835A53"/>
    <w:rsid w:val="00836A74"/>
    <w:rsid w:val="00855F93"/>
    <w:rsid w:val="00861C00"/>
    <w:rsid w:val="00874CCC"/>
    <w:rsid w:val="0088547B"/>
    <w:rsid w:val="00885494"/>
    <w:rsid w:val="0089445D"/>
    <w:rsid w:val="008A1295"/>
    <w:rsid w:val="008B6572"/>
    <w:rsid w:val="008E3FDB"/>
    <w:rsid w:val="008E7EDA"/>
    <w:rsid w:val="00902E77"/>
    <w:rsid w:val="00907A4B"/>
    <w:rsid w:val="0091686C"/>
    <w:rsid w:val="0095638B"/>
    <w:rsid w:val="009663C5"/>
    <w:rsid w:val="009778CB"/>
    <w:rsid w:val="00977F1D"/>
    <w:rsid w:val="009B5643"/>
    <w:rsid w:val="00A14613"/>
    <w:rsid w:val="00A30BD1"/>
    <w:rsid w:val="00A61B40"/>
    <w:rsid w:val="00A81651"/>
    <w:rsid w:val="00A9331C"/>
    <w:rsid w:val="00AA1814"/>
    <w:rsid w:val="00AC2CD0"/>
    <w:rsid w:val="00AF667A"/>
    <w:rsid w:val="00B04E64"/>
    <w:rsid w:val="00B4236C"/>
    <w:rsid w:val="00B441B1"/>
    <w:rsid w:val="00B44F23"/>
    <w:rsid w:val="00B679CD"/>
    <w:rsid w:val="00B773E9"/>
    <w:rsid w:val="00BB7A16"/>
    <w:rsid w:val="00BD0986"/>
    <w:rsid w:val="00BD4D10"/>
    <w:rsid w:val="00BE1A17"/>
    <w:rsid w:val="00BE1F5B"/>
    <w:rsid w:val="00BF4F64"/>
    <w:rsid w:val="00C3089D"/>
    <w:rsid w:val="00C32641"/>
    <w:rsid w:val="00C45BA2"/>
    <w:rsid w:val="00C60383"/>
    <w:rsid w:val="00CA0DFE"/>
    <w:rsid w:val="00CA551E"/>
    <w:rsid w:val="00CD45AD"/>
    <w:rsid w:val="00D1068B"/>
    <w:rsid w:val="00D279CC"/>
    <w:rsid w:val="00D30FA1"/>
    <w:rsid w:val="00D556AD"/>
    <w:rsid w:val="00D57D62"/>
    <w:rsid w:val="00D72B5D"/>
    <w:rsid w:val="00DA1760"/>
    <w:rsid w:val="00DA41A7"/>
    <w:rsid w:val="00DB5FCE"/>
    <w:rsid w:val="00DB6D11"/>
    <w:rsid w:val="00DD1D71"/>
    <w:rsid w:val="00DE50AC"/>
    <w:rsid w:val="00DF1777"/>
    <w:rsid w:val="00DF252C"/>
    <w:rsid w:val="00DF5799"/>
    <w:rsid w:val="00E10545"/>
    <w:rsid w:val="00E22080"/>
    <w:rsid w:val="00E534E6"/>
    <w:rsid w:val="00E53C87"/>
    <w:rsid w:val="00E757D0"/>
    <w:rsid w:val="00E80D2F"/>
    <w:rsid w:val="00E932FE"/>
    <w:rsid w:val="00EC5391"/>
    <w:rsid w:val="00ED034E"/>
    <w:rsid w:val="00ED727D"/>
    <w:rsid w:val="00F00493"/>
    <w:rsid w:val="00F0177D"/>
    <w:rsid w:val="00F038AC"/>
    <w:rsid w:val="00F237FD"/>
    <w:rsid w:val="00F32632"/>
    <w:rsid w:val="00F40328"/>
    <w:rsid w:val="00F56AE7"/>
    <w:rsid w:val="00F923B9"/>
    <w:rsid w:val="00FA0D3F"/>
    <w:rsid w:val="00FB5EFF"/>
    <w:rsid w:val="00FB75EF"/>
    <w:rsid w:val="00FC373A"/>
    <w:rsid w:val="3E437022"/>
    <w:rsid w:val="6E2E65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210" w:lineRule="atLeast"/>
      <w:jc w:val="both"/>
    </w:pPr>
    <w:rPr>
      <w:rFonts w:ascii="ＭＳ 明朝" w:hAnsi="Century" w:eastAsia="ＭＳ 明朝" w:cs="Times New Roman"/>
      <w:sz w:val="19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2"/>
    <w:unhideWhenUsed/>
    <w:uiPriority w:val="99"/>
    <w:pPr>
      <w:jc w:val="center"/>
    </w:pPr>
    <w:rPr>
      <w:rFonts w:ascii="HG丸ｺﾞｼｯｸM-PRO" w:eastAsia="HG丸ｺﾞｼｯｸM-PRO"/>
      <w:sz w:val="18"/>
      <w:szCs w:val="18"/>
    </w:rPr>
  </w:style>
  <w:style w:type="paragraph" w:styleId="3">
    <w:name w:val="Closing"/>
    <w:basedOn w:val="1"/>
    <w:link w:val="13"/>
    <w:unhideWhenUsed/>
    <w:uiPriority w:val="99"/>
    <w:pPr>
      <w:jc w:val="right"/>
    </w:pPr>
    <w:rPr>
      <w:rFonts w:ascii="HG丸ｺﾞｼｯｸM-PRO" w:eastAsia="HG丸ｺﾞｼｯｸM-PRO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6"/>
    <w:semiHidden/>
    <w:qFormat/>
    <w:uiPriority w:val="99"/>
    <w:rPr>
      <w:sz w:val="19"/>
    </w:rPr>
  </w:style>
  <w:style w:type="character" w:customStyle="1" w:styleId="11">
    <w:name w:val="フッター (文字)"/>
    <w:link w:val="4"/>
    <w:semiHidden/>
    <w:qFormat/>
    <w:uiPriority w:val="99"/>
    <w:rPr>
      <w:sz w:val="19"/>
    </w:rPr>
  </w:style>
  <w:style w:type="character" w:customStyle="1" w:styleId="12">
    <w:name w:val="記 (文字)"/>
    <w:link w:val="2"/>
    <w:uiPriority w:val="99"/>
    <w:rPr>
      <w:rFonts w:ascii="HG丸ｺﾞｼｯｸM-PRO" w:eastAsia="HG丸ｺﾞｼｯｸM-PRO"/>
      <w:sz w:val="18"/>
      <w:szCs w:val="18"/>
    </w:rPr>
  </w:style>
  <w:style w:type="character" w:customStyle="1" w:styleId="13">
    <w:name w:val="結語 (文字)"/>
    <w:link w:val="3"/>
    <w:uiPriority w:val="99"/>
    <w:rPr>
      <w:rFonts w:ascii="HG丸ｺﾞｼｯｸM-PRO" w:eastAsia="HG丸ｺﾞｼｯｸM-PRO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7FFC5-D616-4624-8E31-DB8F4F2D3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2434</Characters>
  <Lines>20</Lines>
  <Paragraphs>5</Paragraphs>
  <ScaleCrop>false</ScaleCrop>
  <LinksUpToDate>false</LinksUpToDate>
  <CharactersWithSpaces>2856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2015-11-03T04:56:00Z</dcterms:created>
  <dc:creator>NEC-PCuser</dc:creator>
  <cp:lastModifiedBy>廣田雅幸</cp:lastModifiedBy>
  <cp:lastPrinted>2018-01-26T14:28:59Z</cp:lastPrinted>
  <dcterms:modified xsi:type="dcterms:W3CDTF">2018-01-26T14:31:56Z</dcterms:modified>
  <dc:title>ＦＴＶカップ要項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